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7502E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793DACCC" wp14:editId="4E1AF86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33" name="正方形/長方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ACCC" id="正方形/長方形 233" o:spid="_x0000_s1045" style="position:absolute;left:0;text-align:left;margin-left:329.4pt;margin-top:-.55pt;width:155.25pt;height:18.7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ijSwIAAGcEAAAOAAAAZHJzL2Uyb0RvYy54bWysVM2O0zAQviPxDpbvNE3Lbtuo6WrVpQhp&#10;gZUWHsBxnMTCf4zdpuU92AeAM2fEgcdhJd6CidPtdoETIgdrxjPzzcw348zPtlqRjQAvrclpOhhS&#10;Igy3pTR1Tt++WT2ZUuIDMyVT1oic7oSnZ4vHj+aty8TINlaVAgiCGJ+1LqdNCC5LEs8boZkfWCcM&#10;GisLmgVUoU5KYC2ia5WMhsPTpLVQOrBceI+3F72RLiJ+VQkeXleVF4GonGJtIZ4Qz6I7k8WcZTUw&#10;10i+L4P9QxWaSYNJD1AXLDCyBvkHlJYcrLdVGHCrE1tVkovYA3aTDn/r5rphTsRekBzvDjT5/wfL&#10;X22ugMgyp6PxmBLDNA7p9svn25tvP75/Sn5+/NpLpDMjWa3zGcZcuyvo2vXu0vJ3nhi7bJipxTmA&#10;bRvBSiwx7fyTBwGd4jGUFO1LW2Imtg428ratQHeAyAjZxvHsDuMR20A4XqazSXo6OaGEo200nqaj&#10;k5iCZXfRDnx4LqwmnZBTwPFHdLa59KGrhmV3LrF6q2S5kkpFBepiqYBsGK7KKn57dH/spgxpc4rJ&#10;h7hOXDtkrixUzPLAzx/DDeP3NzgtA+6/kjqn04MTyzoKn5kybmdgUvUylq/MntOOxn4cYVts+wnG&#10;de44Lmy5Q5bB9vuO7xOFxsIHSlrc9Zz692sGghL1wuCkJk9HM6Q1RGU6nWFncGwojgzMcATKaaCk&#10;F5ehf05rB7JuME8ayTD2HGdbyUj7fU376nGb4zT2L697Lsd69Lr/Pyx+A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V6oo0sCAABn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="ＭＳ ゴシック" w:eastAsia="ＭＳ ゴシック" w:hAnsi="ＭＳ ゴシック" w:cs="Times New Roman" w:hint="eastAsia"/>
        </w:rPr>
        <w:t>様式第１０－３</w:t>
      </w:r>
    </w:p>
    <w:p w:rsidR="003571EA" w:rsidRPr="00F404FE" w:rsidRDefault="003571EA" w:rsidP="003571E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番　　　　号</w:t>
      </w:r>
    </w:p>
    <w:p w:rsidR="003571EA" w:rsidRPr="00F404FE" w:rsidRDefault="003571EA" w:rsidP="003571E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2E2F37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E2F37">
        <w:rPr>
          <w:rFonts w:ascii="ＭＳ ゴシック" w:eastAsia="ＭＳ ゴシック" w:hAnsi="ＭＳ ゴシック" w:cs="Times New Roman" w:hint="eastAsia"/>
        </w:rPr>
        <w:t xml:space="preserve">会　長　　森　　　</w:t>
      </w:r>
      <w:r w:rsidR="002E2F37" w:rsidRPr="002E2F37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>洋</w:t>
      </w:r>
      <w:r w:rsidR="00F341AD">
        <w:rPr>
          <w:rFonts w:ascii="ＭＳ ゴシック" w:eastAsia="ＭＳ ゴシック" w:hAnsi="ＭＳ ゴシック" w:cs="Times New Roman" w:hint="eastAsia"/>
        </w:rPr>
        <w:t xml:space="preserve">　</w:t>
      </w:r>
      <w:r w:rsidRPr="002E2F37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3571EA" w:rsidRPr="002E2F37" w:rsidRDefault="002E2F37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2E2F37">
        <w:rPr>
          <w:rFonts w:asciiTheme="majorEastAsia" w:eastAsiaTheme="majorEastAsia" w:hAnsiTheme="majorEastAsia" w:cs="Times New Roman" w:hint="eastAsia"/>
        </w:rPr>
        <w:t>近畿ブロック</w:t>
      </w:r>
      <w:r w:rsidR="003571EA" w:rsidRPr="002E2F37">
        <w:rPr>
          <w:rFonts w:asciiTheme="majorEastAsia" w:eastAsiaTheme="majorEastAsia" w:hAnsiTheme="majorEastAsia" w:cs="Times New Roman" w:hint="eastAsia"/>
        </w:rPr>
        <w:t>地域事務局</w:t>
      </w:r>
    </w:p>
    <w:p w:rsidR="00F341AD" w:rsidRPr="00F404FE" w:rsidRDefault="00F341AD" w:rsidP="00F341A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</w:t>
      </w:r>
      <w:r w:rsidRPr="00F404FE">
        <w:rPr>
          <w:rFonts w:ascii="ＭＳ ゴシック" w:eastAsia="ＭＳ ゴシック" w:hAnsi="ＭＳ ゴシック" w:cs="Times New Roman" w:hint="eastAsia"/>
        </w:rPr>
        <w:t>中小企業団体中央会</w:t>
      </w:r>
    </w:p>
    <w:p w:rsidR="003571EA" w:rsidRPr="00F404FE" w:rsidRDefault="00B275D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</w:t>
      </w:r>
      <w:r w:rsidR="002E2F37" w:rsidRPr="002E2F37">
        <w:rPr>
          <w:rFonts w:asciiTheme="majorEastAsia" w:eastAsiaTheme="majorEastAsia" w:hAnsiTheme="majorEastAsia" w:cs="Times New Roman" w:hint="eastAsia"/>
        </w:rPr>
        <w:t>野　村　泰　弘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404FE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970DDB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70DDB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:rsidR="003571EA" w:rsidRPr="00970DDB" w:rsidRDefault="003571EA" w:rsidP="003571EA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970DDB">
        <w:rPr>
          <w:rFonts w:ascii="ＭＳ ゴシック" w:eastAsia="ＭＳ ゴシック" w:hAnsi="ＭＳ ゴシック" w:cs="Times New Roman" w:hint="eastAsia"/>
          <w:szCs w:val="17"/>
        </w:rPr>
        <w:t>財産処分結果報告書</w:t>
      </w:r>
    </w:p>
    <w:p w:rsidR="003571EA" w:rsidRPr="00970DDB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970DDB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970DDB" w:rsidRDefault="003571EA" w:rsidP="003571E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  <w:szCs w:val="21"/>
        </w:rPr>
      </w:pPr>
      <w:r w:rsidRPr="00970DDB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令和　　年　　月　　日付け文書をもって承認ありました件については、下記のとおり財産処分しましたので、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ものづくり・商業・サービス高度連携促進</w:t>
      </w:r>
      <w:r w:rsidRPr="00970DDB">
        <w:rPr>
          <w:rFonts w:ascii="ＭＳ ゴシック" w:eastAsia="ＭＳ ゴシック" w:hAnsi="ＭＳ ゴシック" w:cs="Times New Roman" w:hint="eastAsia"/>
          <w:kern w:val="0"/>
          <w:szCs w:val="21"/>
        </w:rPr>
        <w:t>補助金交付規程第１９条第５項の規定に基づき、報告します。</w:t>
      </w:r>
    </w:p>
    <w:p w:rsidR="003571EA" w:rsidRPr="00970DDB" w:rsidRDefault="003571EA" w:rsidP="003571EA">
      <w:pPr>
        <w:widowControl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3571EA" w:rsidRPr="00970DDB" w:rsidRDefault="003571EA" w:rsidP="003571EA">
      <w:pPr>
        <w:pStyle w:val="ac"/>
      </w:pPr>
      <w:r w:rsidRPr="00970DDB">
        <w:rPr>
          <w:rFonts w:hint="eastAsia"/>
        </w:rPr>
        <w:t>記</w:t>
      </w:r>
    </w:p>
    <w:p w:rsidR="003571EA" w:rsidRPr="00F404FE" w:rsidRDefault="003571EA" w:rsidP="003571EA"/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１．処分日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　　令和○○年○○月○○日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２．処分の方法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３．処分価格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　　　　　　　　　　　　　円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４．財産処分にかかる書類（添付のとおり）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970DDB">
        <w:rPr>
          <w:rFonts w:ascii="ＭＳ ゴシック" w:eastAsia="ＭＳ ゴシック" w:hAnsi="ＭＳ ゴシック" w:hint="eastAsia"/>
        </w:rPr>
        <w:t>（１）財産処分に伴う収入額が記載された通帳（写）等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　（２）撤去前の写真</w:t>
      </w:r>
    </w:p>
    <w:p w:rsidR="003571EA" w:rsidRPr="00970DDB" w:rsidRDefault="003571EA" w:rsidP="003571EA">
      <w:pPr>
        <w:jc w:val="left"/>
        <w:rPr>
          <w:rFonts w:ascii="ＭＳ ゴシック" w:eastAsia="ＭＳ ゴシック" w:hAnsi="ＭＳ ゴシック"/>
        </w:rPr>
      </w:pPr>
      <w:r w:rsidRPr="00970DDB">
        <w:rPr>
          <w:rFonts w:ascii="ＭＳ ゴシック" w:eastAsia="ＭＳ ゴシック" w:hAnsi="ＭＳ ゴシック" w:hint="eastAsia"/>
        </w:rPr>
        <w:t xml:space="preserve">　　　　　　　（３）撤去後の写真</w:t>
      </w: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3571EA" w:rsidRPr="00F404FE" w:rsidRDefault="003571EA" w:rsidP="003571EA">
      <w:pPr>
        <w:jc w:val="left"/>
        <w:rPr>
          <w:rFonts w:ascii="ＭＳ ゴシック" w:eastAsia="ＭＳ ゴシック" w:hAnsi="ＭＳ ゴシック"/>
        </w:rPr>
      </w:pPr>
    </w:p>
    <w:p w:rsidR="006339F6" w:rsidRDefault="003571EA" w:rsidP="003571E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6339F6" w:rsidSect="008266BF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0F" w:rsidRDefault="0097610F">
      <w:r>
        <w:separator/>
      </w:r>
    </w:p>
  </w:endnote>
  <w:endnote w:type="continuationSeparator" w:id="0">
    <w:p w:rsidR="0097610F" w:rsidRDefault="0097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3E" w:rsidRPr="00C4333E">
          <w:rPr>
            <w:noProof/>
            <w:lang w:val="ja-JP"/>
          </w:rPr>
          <w:t>-</w:t>
        </w:r>
        <w:r w:rsidR="00C4333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0F" w:rsidRDefault="0097610F">
      <w:r>
        <w:separator/>
      </w:r>
    </w:p>
  </w:footnote>
  <w:footnote w:type="continuationSeparator" w:id="0">
    <w:p w:rsidR="0097610F" w:rsidRDefault="0097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42A4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21ED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534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39F6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66BF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10F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275DA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334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33E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7D0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41AD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6F8-1FDD-4243-9F22-FA06A0B1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藤井　哲治</cp:lastModifiedBy>
  <cp:revision>5</cp:revision>
  <cp:lastPrinted>2019-08-08T09:24:00Z</cp:lastPrinted>
  <dcterms:created xsi:type="dcterms:W3CDTF">2019-08-09T01:58:00Z</dcterms:created>
  <dcterms:modified xsi:type="dcterms:W3CDTF">2019-08-19T04:08:00Z</dcterms:modified>
</cp:coreProperties>
</file>