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7313A" w14:textId="0B05B612" w:rsidR="003E7B65" w:rsidRPr="00CE3DB5" w:rsidRDefault="000C2F31" w:rsidP="003E7B65">
      <w:pPr>
        <w:overflowPunct/>
        <w:autoSpaceDE w:val="0"/>
        <w:autoSpaceDN w:val="0"/>
        <w:rPr>
          <w:rFonts w:asciiTheme="majorEastAsia" w:eastAsiaTheme="majorEastAsia" w:hAnsiTheme="majorEastAsia"/>
          <w:color w:val="auto"/>
          <w:spacing w:val="2"/>
          <w:sz w:val="28"/>
          <w:szCs w:val="22"/>
        </w:rPr>
      </w:pPr>
      <w:r w:rsidRPr="000D1296">
        <w:rPr>
          <w:rFonts w:hint="eastAsia"/>
          <w:noProof/>
          <w:color w:val="auto"/>
        </w:rPr>
        <mc:AlternateContent>
          <mc:Choice Requires="wps">
            <w:drawing>
              <wp:anchor distT="0" distB="0" distL="114300" distR="114300" simplePos="0" relativeHeight="252232192" behindDoc="0" locked="0" layoutInCell="1" allowOverlap="1" wp14:anchorId="4692B8FB" wp14:editId="359A2CB5">
                <wp:simplePos x="0" y="0"/>
                <wp:positionH relativeFrom="column">
                  <wp:posOffset>965835</wp:posOffset>
                </wp:positionH>
                <wp:positionV relativeFrom="paragraph">
                  <wp:posOffset>-183515</wp:posOffset>
                </wp:positionV>
                <wp:extent cx="1943100" cy="4191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19100"/>
                        </a:xfrm>
                        <a:prstGeom prst="rect">
                          <a:avLst/>
                        </a:prstGeom>
                        <a:solidFill>
                          <a:srgbClr val="FFFF00"/>
                        </a:solidFill>
                        <a:ln w="9525">
                          <a:solidFill>
                            <a:srgbClr val="000000"/>
                          </a:solidFill>
                          <a:miter lim="800000"/>
                          <a:headEnd/>
                          <a:tailEnd/>
                        </a:ln>
                      </wps:spPr>
                      <wps:txbx>
                        <w:txbxContent>
                          <w:p w14:paraId="7103A52F" w14:textId="5F90628E" w:rsidR="000C2F31" w:rsidRPr="00AC29E6" w:rsidRDefault="000C2F31" w:rsidP="006B288A">
                            <w:pPr>
                              <w:jc w:val="center"/>
                              <w:rPr>
                                <w:rFonts w:ascii="ＭＳ ゴシック" w:eastAsia="ＭＳ ゴシック" w:hAnsi="ＭＳ ゴシック"/>
                                <w:color w:val="auto"/>
                                <w:sz w:val="24"/>
                              </w:rPr>
                            </w:pPr>
                            <w:r w:rsidRPr="00AC29E6">
                              <w:rPr>
                                <w:rFonts w:ascii="ＭＳ ゴシック" w:eastAsia="ＭＳ ゴシック" w:hAnsi="ＭＳ ゴシック" w:hint="eastAsia"/>
                                <w:color w:val="auto"/>
                                <w:sz w:val="24"/>
                              </w:rPr>
                              <w:t>企業間データ活用型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6.05pt;margin-top:-14.45pt;width:153pt;height:33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" fillcolor="yellow">
                <v:textbox inset="5.85pt,.7pt,5.85pt,.7pt">
                  <w:txbxContent>
                    <w:p w14:paraId="7103A52F" w14:textId="5F90628E" w:rsidR="000C2F31" w:rsidRPr="00AC29E6" w:rsidRDefault="000C2F31" w:rsidP="006B288A">
                      <w:pPr>
                        <w:jc w:val="center"/>
                        <w:rPr>
                          <w:rFonts w:ascii="ＭＳ ゴシック" w:eastAsia="ＭＳ ゴシック" w:hAnsi="ＭＳ ゴシック"/>
                          <w:color w:val="auto"/>
                          <w:sz w:val="24"/>
                        </w:rPr>
                      </w:pPr>
                      <w:r w:rsidRPr="00AC29E6">
                        <w:rPr>
                          <w:rFonts w:ascii="ＭＳ ゴシック" w:eastAsia="ＭＳ ゴシック" w:hAnsi="ＭＳ ゴシック" w:hint="eastAsia"/>
                          <w:color w:val="auto"/>
                          <w:sz w:val="24"/>
                        </w:rPr>
                        <w:t>企業間データ活用型</w:t>
                      </w:r>
                    </w:p>
                  </w:txbxContent>
                </v:textbox>
              </v:rect>
            </w:pict>
          </mc:Fallback>
        </mc:AlternateContent>
      </w:r>
      <w:r w:rsidR="003E7B65" w:rsidRPr="00CE3DB5">
        <w:rPr>
          <w:rFonts w:asciiTheme="majorEastAsia" w:eastAsiaTheme="majorEastAsia" w:hAnsiTheme="majorEastAsia" w:cs="ＭＳ 明朝" w:hint="eastAsia"/>
          <w:color w:val="auto"/>
          <w:sz w:val="22"/>
          <w:szCs w:val="20"/>
        </w:rPr>
        <w:t>【様式１】</w:t>
      </w:r>
    </w:p>
    <w:p w14:paraId="04686553" w14:textId="4E115C10"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7DDD495C" w:rsidR="003E7B65" w:rsidRPr="000D1296" w:rsidRDefault="000C2F31"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大阪府</w:t>
      </w:r>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03DD78EC"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6A981A0"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r w:rsidR="004A44A9">
        <w:rPr>
          <w:rFonts w:ascii="ＭＳ Ｐゴシック" w:eastAsia="ＭＳ Ｐゴシック" w:hAnsi="ＭＳ Ｐゴシック" w:hint="eastAsia"/>
          <w:color w:val="auto"/>
          <w:sz w:val="22"/>
          <w:szCs w:val="22"/>
        </w:rPr>
        <w:t xml:space="preserve">　</w:t>
      </w:r>
    </w:p>
    <w:p w14:paraId="23705E24" w14:textId="5646D6C1"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r w:rsidR="004A44A9">
        <w:rPr>
          <w:rFonts w:ascii="ＭＳ Ｐゴシック" w:eastAsia="ＭＳ Ｐゴシック" w:hAnsi="ＭＳ Ｐゴシック" w:hint="eastAsia"/>
          <w:color w:val="auto"/>
          <w:sz w:val="22"/>
          <w:szCs w:val="22"/>
        </w:rPr>
        <w:t xml:space="preserve">　　</w:t>
      </w:r>
    </w:p>
    <w:p w14:paraId="28D85974" w14:textId="627498F3"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r w:rsidR="004A44A9">
        <w:rPr>
          <w:rFonts w:ascii="ＭＳ Ｐゴシック" w:eastAsia="ＭＳ Ｐゴシック" w:hAnsi="ＭＳ Ｐゴシック" w:hint="eastAsia"/>
          <w:color w:val="auto"/>
          <w:sz w:val="22"/>
          <w:szCs w:val="22"/>
        </w:rPr>
        <w:t xml:space="preserve">　　</w:t>
      </w:r>
    </w:p>
    <w:p w14:paraId="0EEC90D5" w14:textId="2E1C8A5B"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499E9B42"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w:t>
      </w:r>
      <w:bookmarkStart w:id="0" w:name="_GoBack"/>
      <w:bookmarkEnd w:id="0"/>
      <w:r w:rsidRPr="000D1296">
        <w:rPr>
          <w:rFonts w:ascii="ＭＳ Ｐゴシック" w:eastAsia="ＭＳ Ｐゴシック" w:hAnsi="ＭＳ Ｐゴシック" w:hint="eastAsia"/>
          <w:color w:val="auto"/>
          <w:sz w:val="22"/>
          <w:szCs w:val="22"/>
        </w:rPr>
        <w:t xml:space="preserve">　　　　－　　　　　）</w:t>
      </w:r>
    </w:p>
    <w:p w14:paraId="2E588819" w14:textId="17F48400"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r w:rsidR="004A44A9">
        <w:rPr>
          <w:rFonts w:ascii="ＭＳ Ｐゴシック" w:eastAsia="ＭＳ Ｐゴシック" w:hAnsi="ＭＳ Ｐゴシック" w:hint="eastAsia"/>
          <w:color w:val="auto"/>
          <w:sz w:val="22"/>
          <w:szCs w:val="22"/>
        </w:rPr>
        <w:t xml:space="preserve">　　</w:t>
      </w:r>
    </w:p>
    <w:p w14:paraId="1569F9E1" w14:textId="1A78BDA8"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r w:rsidR="004A44A9">
        <w:rPr>
          <w:rFonts w:ascii="ＭＳ Ｐゴシック" w:eastAsia="ＭＳ Ｐゴシック" w:hAnsi="ＭＳ Ｐゴシック" w:hint="eastAsia"/>
          <w:color w:val="auto"/>
          <w:sz w:val="22"/>
          <w:szCs w:val="22"/>
        </w:rPr>
        <w:t xml:space="preserve">　　</w:t>
      </w:r>
    </w:p>
    <w:p w14:paraId="1DA3FB91" w14:textId="25109EB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r w:rsidR="004A44A9">
        <w:rPr>
          <w:rFonts w:ascii="ＭＳ Ｐゴシック" w:eastAsia="ＭＳ Ｐゴシック" w:hAnsi="ＭＳ Ｐゴシック" w:hint="eastAsia"/>
          <w:color w:val="auto"/>
          <w:sz w:val="22"/>
          <w:szCs w:val="22"/>
        </w:rPr>
        <w:t xml:space="preserve">　　　</w:t>
      </w:r>
    </w:p>
    <w:p w14:paraId="36F6A073" w14:textId="09A58D4E"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0C2F31">
        <w:trPr>
          <w:trHeight w:val="336"/>
        </w:trPr>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66AA15E9" w:rsidR="003E7B65" w:rsidRPr="000D1296" w:rsidRDefault="00321C46" w:rsidP="000156D1">
            <w:pPr>
              <w:widowControl/>
              <w:overflowPunct/>
              <w:adjustRightInd/>
              <w:jc w:val="left"/>
              <w:textAlignment w:val="auto"/>
              <w:rPr>
                <w:rFonts w:asciiTheme="majorEastAsia" w:eastAsiaTheme="majorEastAsia" w:hAnsiTheme="majorEastAsia"/>
                <w:color w:val="auto"/>
              </w:rPr>
            </w:pPr>
            <w:r>
              <w:rPr>
                <w:rFonts w:asciiTheme="majorEastAsia" w:eastAsiaTheme="majorEastAsia" w:hAnsiTheme="majorEastAsia" w:hint="eastAsia"/>
                <w:color w:val="auto"/>
              </w:rPr>
              <w:t>□</w:t>
            </w:r>
            <w:r w:rsidR="003E7B65" w:rsidRPr="000D1296">
              <w:rPr>
                <w:rFonts w:asciiTheme="majorEastAsia" w:eastAsiaTheme="majorEastAsia" w:hAnsiTheme="majorEastAsia" w:hint="eastAsia"/>
                <w:color w:val="auto"/>
              </w:rPr>
              <w:t xml:space="preserve">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5F66755E" w:rsidR="003E7B65" w:rsidRPr="000D1296" w:rsidRDefault="000C2F31"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r>
        <w:rPr>
          <w:rFonts w:ascii="ＭＳ Ｐゴシック" w:eastAsia="ＭＳ Ｐゴシック" w:hAnsi="ＭＳ Ｐゴシック" w:cs="ＭＳ 明朝"/>
          <w:color w:val="auto"/>
          <w:sz w:val="22"/>
        </w:rPr>
        <w:t xml:space="preserve">　　　</w:t>
      </w:r>
      <w:r w:rsidRPr="003178D0">
        <w:rPr>
          <w:rFonts w:ascii="ＭＳ Ｐゴシック" w:eastAsia="ＭＳ Ｐゴシック" w:hAnsi="ＭＳ Ｐゴシック" w:cs="ＭＳ 明朝"/>
          <w:color w:val="auto"/>
          <w:sz w:val="20"/>
        </w:rPr>
        <w:t>注　チェックを入れる場合は、近くの☑記号をコピーして当該場所に貼付け、その場所の□を消去してください。</w:t>
      </w: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sectPr w:rsidR="003E7B65" w:rsidRPr="000D1296"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4A21C2B9" w:rsidR="007F4FA8" w:rsidRDefault="007F4FA8" w:rsidP="005C381A">
        <w:pPr>
          <w:pStyle w:val="a6"/>
          <w:jc w:val="center"/>
        </w:pPr>
        <w:r>
          <w:fldChar w:fldCharType="begin"/>
        </w:r>
        <w:r>
          <w:instrText>PAGE   \* MERGEFORMAT</w:instrText>
        </w:r>
        <w:r>
          <w:fldChar w:fldCharType="separate"/>
        </w:r>
        <w:r w:rsidR="0056291B" w:rsidRPr="0056291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2F31"/>
    <w:rsid w:val="000C4694"/>
    <w:rsid w:val="000C4D1C"/>
    <w:rsid w:val="000C6AD6"/>
    <w:rsid w:val="000D1296"/>
    <w:rsid w:val="000E13B7"/>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1C46"/>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44A9"/>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91B"/>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288A"/>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24E9"/>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29E6"/>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39F2-D625-4046-A086-67EA29DB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1536</Words>
  <Characters>185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2018-03-08T04:53:00Z</dcterms:created>
  <dcterms:modified xsi:type="dcterms:W3CDTF">2018-03-08T04:54:00Z</dcterms:modified>
</cp:coreProperties>
</file>