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:rsidR="0000372F" w:rsidRDefault="0000372F" w:rsidP="000F7F23">
      <w:pPr>
        <w:widowControl/>
        <w:rPr>
          <w:rFonts w:ascii="ＭＳ ゴシック" w:eastAsia="ＭＳ ゴシック" w:hAnsi="ＭＳ ゴシック" w:cs="Times New Roman" w:hint="eastAsia"/>
          <w:sz w:val="19"/>
          <w:szCs w:val="19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bookmarkStart w:id="0" w:name="_GoBack"/>
      <w:bookmarkEnd w:id="0"/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（対個人との契約の場合の記載例）</w:t>
      </w:r>
    </w:p>
    <w:p w:rsidR="000F7F23" w:rsidRPr="00FD3C30" w:rsidRDefault="000F7F23" w:rsidP="000F7F2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1"/>
        </w:rPr>
      </w:pPr>
      <w:r w:rsidRPr="00FD3C30">
        <w:rPr>
          <w:rFonts w:ascii="ＭＳ ゴシック" w:eastAsia="ＭＳ ゴシック" w:hAnsi="ＭＳ ゴシック" w:cs="ＭＳ 明朝" w:hint="eastAsia"/>
          <w:bCs/>
          <w:kern w:val="0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0F7F23" w:rsidRPr="00FD3C30" w:rsidTr="00EF309E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F23" w:rsidRPr="00FD3C30" w:rsidRDefault="000F7F23" w:rsidP="000F7F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D3C3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0F7F23" w:rsidRPr="00FD3C30" w:rsidRDefault="000F7F23" w:rsidP="000F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FD3C3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0F7F23" w:rsidRPr="00FD3C30" w:rsidRDefault="000F7F23" w:rsidP="000F7F23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株式会社○○○○（以下「甲」という）と技術士△△△△（以下「乙」という）は、次のとおり指導契約を締結する。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第１条　指導内容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。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１．イオン注入装置の概念設計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２．イオンの種別ごとに最適な前処理技術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３．表面処理後の評価方法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第２条　指導期間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指導期間は、平成○年○月○日から平成○年○月○日までの間とする。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第３条　指導</w:t>
      </w:r>
      <w:r w:rsidR="00CC0DD2"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数及び指導料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指導</w:t>
      </w:r>
      <w:r w:rsidR="00CC0DD2"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数及び指導料は、次のとおりとし、毎月末日にその月の指導</w:t>
      </w:r>
      <w:r w:rsidR="00CC0DD2"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数に相当する指導料を、甲は乙の指定する銀行口座に振り込むものとする。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１．延べ指導日数　　　　　　　　　２０日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２．指導料　　　　　　　　　　金　４００，０００円（税込み）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３．１日あたりの指導料　　　　金　　２０，０００円（税込み）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>第４条　その他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以上の契約を証するため本書２通を作成し、署名捺印のうえ甲、乙、各１通を保管するものとする。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平成○年○月○日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甲　　○○県○○市○○－○○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株式会社　○○○○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　　　代表取締役　○○　○○　　㊞</w:t>
      </w: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FD3C30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乙　　△△県△△市△△－△△</w:t>
      </w:r>
    </w:p>
    <w:p w:rsidR="000F7F23" w:rsidRPr="00FD3C30" w:rsidRDefault="000F7F23" w:rsidP="00C70F2B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　　　技術士　　　△△　△△　　㊞</w:t>
      </w:r>
    </w:p>
    <w:p w:rsidR="000F7F23" w:rsidRPr="00FD3C30" w:rsidRDefault="000F7F23" w:rsidP="00C70F2B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0F7F23" w:rsidRPr="00FD3C30" w:rsidRDefault="000F7F23" w:rsidP="0000372F">
      <w:pPr>
        <w:widowControl/>
        <w:spacing w:line="276" w:lineRule="auto"/>
        <w:ind w:left="160" w:hangingChars="100" w:hanging="160"/>
        <w:rPr>
          <w:rFonts w:asciiTheme="majorEastAsia" w:eastAsiaTheme="majorEastAsia" w:hAnsiTheme="majorEastAsia" w:cs="Times New Roman"/>
          <w:sz w:val="16"/>
          <w:szCs w:val="16"/>
        </w:rPr>
      </w:pPr>
      <w:r w:rsidRPr="00FD3C30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</w:t>
      </w:r>
      <w:r w:rsidRPr="00CE20EB">
        <w:rPr>
          <w:rFonts w:ascii="ＭＳ 明朝" w:eastAsia="ＭＳ 明朝" w:hAnsi="ＭＳ 明朝" w:cs="Times New Roman" w:hint="eastAsia"/>
          <w:sz w:val="16"/>
          <w:szCs w:val="19"/>
        </w:rPr>
        <w:t>に</w:t>
      </w:r>
      <w:r w:rsidR="000139F5" w:rsidRPr="00CE20EB">
        <w:rPr>
          <w:rFonts w:ascii="ＭＳ 明朝" w:eastAsia="ＭＳ 明朝" w:hAnsi="ＭＳ 明朝" w:cs="Times New Roman" w:hint="eastAsia"/>
          <w:sz w:val="16"/>
          <w:szCs w:val="19"/>
        </w:rPr>
        <w:t>大阪府地域事務局</w:t>
      </w:r>
      <w:r w:rsidRPr="00CE20EB">
        <w:rPr>
          <w:rFonts w:ascii="ＭＳ 明朝" w:eastAsia="ＭＳ 明朝" w:hAnsi="ＭＳ 明朝" w:cs="Times New Roman" w:hint="eastAsia"/>
          <w:sz w:val="16"/>
          <w:szCs w:val="19"/>
        </w:rPr>
        <w:t>担当者</w:t>
      </w:r>
      <w:r w:rsidR="0000372F">
        <w:rPr>
          <w:rFonts w:ascii="ＭＳ 明朝" w:eastAsia="ＭＳ 明朝" w:hAnsi="ＭＳ 明朝" w:cs="Times New Roman" w:hint="eastAsia"/>
          <w:sz w:val="16"/>
          <w:szCs w:val="19"/>
        </w:rPr>
        <w:t>へ相談してください</w:t>
      </w:r>
    </w:p>
    <w:sectPr w:rsidR="000F7F23" w:rsidRPr="00FD3C30" w:rsidSect="0000372F">
      <w:headerReference w:type="default" r:id="rId9"/>
      <w:footerReference w:type="default" r:id="rId10"/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00372F">
      <w:rPr>
        <w:rStyle w:val="afe"/>
        <w:noProof/>
        <w:szCs w:val="21"/>
      </w:rPr>
      <w:t>- 1 -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0372F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85A7-A72B-4032-95A4-6AF5DEBB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2017-04-06T07:07:00Z</dcterms:created>
  <dcterms:modified xsi:type="dcterms:W3CDTF">2017-04-06T07:07:00Z</dcterms:modified>
</cp:coreProperties>
</file>